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ACB" w:rsidRDefault="00F16257" w:rsidP="00F16257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POEMAS DEL URUGUAYO WASHINGTON BENAVIDES Y DEL DANÉS HELGE KRARUP</w:t>
      </w:r>
    </w:p>
    <w:p w:rsidR="00F16257" w:rsidRDefault="00F16257" w:rsidP="00F16257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F16257" w:rsidRPr="00F16257" w:rsidRDefault="00F16257" w:rsidP="00F16257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 w:rsidRPr="00F16257"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1</w:t>
      </w:r>
    </w:p>
    <w:p w:rsidR="00A86ACB" w:rsidRDefault="00A86ACB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AD05F8" w:rsidRPr="00AD05F8" w:rsidRDefault="00AD05F8" w:rsidP="00AD05F8">
      <w:pPr>
        <w:pStyle w:val="NormalWeb"/>
        <w:shd w:val="clear" w:color="auto" w:fill="FFFFFF"/>
        <w:spacing w:before="0" w:beforeAutospacing="0" w:after="0" w:afterAutospacing="0"/>
        <w:jc w:val="both"/>
      </w:pPr>
      <w:r w:rsidRPr="00AD05F8">
        <w:rPr>
          <w:rStyle w:val="nfasis"/>
          <w:bCs/>
        </w:rPr>
        <w:t xml:space="preserve">Crear en Salamanca tiene </w:t>
      </w:r>
      <w:r w:rsidR="00F16257">
        <w:rPr>
          <w:rStyle w:val="nfasis"/>
          <w:bCs/>
        </w:rPr>
        <w:t>el privilegio de publicar dos</w:t>
      </w:r>
      <w:r w:rsidRPr="00AD05F8">
        <w:rPr>
          <w:rStyle w:val="nfasis"/>
          <w:bCs/>
        </w:rPr>
        <w:t xml:space="preserve"> poemas inéditos recientemente escritos por el destacado poeta Washington Benavides. Benavides (Tacuarembó, Uruguay, 1930) es poeta de premiada obra (Nacional y Municipal de Poesía), cuyos veinte títulos van desde Tata Vizcacha (1955) hasta Los pies clavados (2000), pasando por Las Milongas (1965), </w:t>
      </w:r>
      <w:proofErr w:type="spellStart"/>
      <w:r w:rsidRPr="00AD05F8">
        <w:rPr>
          <w:rStyle w:val="nfasis"/>
          <w:bCs/>
        </w:rPr>
        <w:t>Hokusai</w:t>
      </w:r>
      <w:proofErr w:type="spellEnd"/>
      <w:r w:rsidRPr="00AD05F8">
        <w:rPr>
          <w:rStyle w:val="nfasis"/>
          <w:bCs/>
        </w:rPr>
        <w:t xml:space="preserve"> (1975), Murciélagos (1981), El molino y el agua (1991) o Canciones de Doña Venus (1998). Ha sido profesor de Literatura en la Universidad de la República, habiendo dirigido, en radio, programas musicales y literarios. Entre los cantantes que han dado voz a sus poemas están Alfredo </w:t>
      </w:r>
      <w:proofErr w:type="spellStart"/>
      <w:r w:rsidRPr="00AD05F8">
        <w:rPr>
          <w:rStyle w:val="nfasis"/>
          <w:bCs/>
        </w:rPr>
        <w:t>Zitarrosa</w:t>
      </w:r>
      <w:proofErr w:type="spellEnd"/>
      <w:r w:rsidRPr="00AD05F8">
        <w:rPr>
          <w:rStyle w:val="nfasis"/>
          <w:bCs/>
        </w:rPr>
        <w:t xml:space="preserve">, Daniel </w:t>
      </w:r>
      <w:proofErr w:type="spellStart"/>
      <w:r w:rsidRPr="00AD05F8">
        <w:rPr>
          <w:rStyle w:val="nfasis"/>
          <w:bCs/>
        </w:rPr>
        <w:t>Viglietti</w:t>
      </w:r>
      <w:proofErr w:type="spellEnd"/>
      <w:r w:rsidRPr="00AD05F8">
        <w:rPr>
          <w:rStyle w:val="nfasis"/>
          <w:bCs/>
        </w:rPr>
        <w:t xml:space="preserve">, Raúl </w:t>
      </w:r>
      <w:proofErr w:type="spellStart"/>
      <w:r w:rsidRPr="00AD05F8">
        <w:rPr>
          <w:rStyle w:val="nfasis"/>
          <w:bCs/>
        </w:rPr>
        <w:t>Ellwanger</w:t>
      </w:r>
      <w:proofErr w:type="spellEnd"/>
      <w:r w:rsidRPr="00AD05F8">
        <w:rPr>
          <w:rStyle w:val="nfasis"/>
          <w:bCs/>
        </w:rPr>
        <w:t xml:space="preserve">, Pablo </w:t>
      </w:r>
      <w:proofErr w:type="spellStart"/>
      <w:r w:rsidRPr="00AD05F8">
        <w:rPr>
          <w:rStyle w:val="nfasis"/>
          <w:bCs/>
        </w:rPr>
        <w:t>Estramín</w:t>
      </w:r>
      <w:proofErr w:type="spellEnd"/>
      <w:r w:rsidRPr="00AD05F8">
        <w:rPr>
          <w:rStyle w:val="nfasis"/>
          <w:bCs/>
        </w:rPr>
        <w:t xml:space="preserve">, Eduardo </w:t>
      </w:r>
      <w:proofErr w:type="spellStart"/>
      <w:r w:rsidRPr="00AD05F8">
        <w:rPr>
          <w:rStyle w:val="nfasis"/>
          <w:bCs/>
        </w:rPr>
        <w:t>Darnauchans</w:t>
      </w:r>
      <w:proofErr w:type="spellEnd"/>
      <w:r w:rsidRPr="00AD05F8">
        <w:rPr>
          <w:rStyle w:val="nfasis"/>
          <w:bCs/>
        </w:rPr>
        <w:t xml:space="preserve"> o Laura </w:t>
      </w:r>
      <w:proofErr w:type="spellStart"/>
      <w:r w:rsidRPr="00AD05F8">
        <w:rPr>
          <w:rStyle w:val="nfasis"/>
          <w:bCs/>
        </w:rPr>
        <w:t>Canoura</w:t>
      </w:r>
      <w:proofErr w:type="spellEnd"/>
      <w:r w:rsidRPr="00AD05F8">
        <w:rPr>
          <w:rStyle w:val="nfasis"/>
          <w:bCs/>
        </w:rPr>
        <w:t>.</w:t>
      </w:r>
    </w:p>
    <w:p w:rsidR="00AD05F8" w:rsidRPr="00AD05F8" w:rsidRDefault="00AD05F8" w:rsidP="00AD05F8">
      <w:pPr>
        <w:pStyle w:val="NormalWeb"/>
        <w:shd w:val="clear" w:color="auto" w:fill="FFFFFF"/>
        <w:spacing w:before="0" w:beforeAutospacing="0" w:after="0" w:afterAutospacing="0"/>
        <w:jc w:val="both"/>
      </w:pPr>
      <w:r w:rsidRPr="00AD05F8">
        <w:rPr>
          <w:rStyle w:val="Textoennegrita"/>
          <w:b w:val="0"/>
        </w:rPr>
        <w:t> </w:t>
      </w:r>
    </w:p>
    <w:p w:rsidR="00AD05F8" w:rsidRPr="00AD05F8" w:rsidRDefault="00AD05F8" w:rsidP="00AD05F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rStyle w:val="nfasis"/>
          <w:bCs/>
        </w:rPr>
        <w:t>En 2016</w:t>
      </w:r>
      <w:r w:rsidRPr="00AD05F8">
        <w:rPr>
          <w:rStyle w:val="nfasis"/>
          <w:bCs/>
        </w:rPr>
        <w:t xml:space="preserve"> el Fondo de </w:t>
      </w:r>
      <w:r>
        <w:rPr>
          <w:rStyle w:val="nfasis"/>
          <w:bCs/>
        </w:rPr>
        <w:t>Cultura Económica, de México, publicó</w:t>
      </w:r>
      <w:r w:rsidRPr="00AD05F8">
        <w:rPr>
          <w:rStyle w:val="nfasis"/>
          <w:bCs/>
        </w:rPr>
        <w:t xml:space="preserve"> su antología ‘</w:t>
      </w:r>
      <w:proofErr w:type="spellStart"/>
      <w:r w:rsidRPr="00AD05F8">
        <w:rPr>
          <w:rStyle w:val="nfasis"/>
          <w:bCs/>
        </w:rPr>
        <w:t>Sansueña</w:t>
      </w:r>
      <w:proofErr w:type="spellEnd"/>
      <w:r w:rsidRPr="00AD05F8">
        <w:rPr>
          <w:rStyle w:val="nfasis"/>
          <w:bCs/>
        </w:rPr>
        <w:t xml:space="preserve">’, realizada por Diego </w:t>
      </w:r>
      <w:proofErr w:type="spellStart"/>
      <w:r w:rsidRPr="00AD05F8">
        <w:rPr>
          <w:rStyle w:val="nfasis"/>
          <w:bCs/>
        </w:rPr>
        <w:t>Techeira</w:t>
      </w:r>
      <w:proofErr w:type="spellEnd"/>
      <w:r w:rsidRPr="00AD05F8">
        <w:rPr>
          <w:rStyle w:val="nfasis"/>
          <w:bCs/>
        </w:rPr>
        <w:t xml:space="preserve"> y que reúne poemas aparecidos en libros suyos desde 1959 hasta 2000.</w:t>
      </w:r>
    </w:p>
    <w:p w:rsidR="00AD05F8" w:rsidRDefault="00AD05F8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F16257" w:rsidRDefault="00F16257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F16257" w:rsidRPr="00F16257" w:rsidRDefault="00F16257" w:rsidP="00F16257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2</w:t>
      </w:r>
    </w:p>
    <w:p w:rsidR="00F16257" w:rsidRDefault="00F16257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A86ACB" w:rsidRDefault="00A86ACB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EA1F4C" w:rsidRPr="00FA594A" w:rsidRDefault="00FA594A" w:rsidP="00FA594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FA594A">
        <w:rPr>
          <w:rFonts w:ascii="Times New Roman" w:eastAsia="Batang" w:hAnsi="Times New Roman" w:cs="Times New Roman"/>
          <w:b/>
          <w:sz w:val="24"/>
          <w:szCs w:val="24"/>
        </w:rPr>
        <w:t>CUIDAD LOS CÉ</w:t>
      </w:r>
      <w:r w:rsidR="00EA1F4C" w:rsidRPr="00FA594A">
        <w:rPr>
          <w:rFonts w:ascii="Times New Roman" w:eastAsia="Batang" w:hAnsi="Times New Roman" w:cs="Times New Roman"/>
          <w:b/>
          <w:sz w:val="24"/>
          <w:szCs w:val="24"/>
        </w:rPr>
        <w:t>FIROS…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Céfiros, céfiros, </w:t>
      </w:r>
      <w:r w:rsidR="00FA594A">
        <w:rPr>
          <w:rFonts w:ascii="Times New Roman" w:eastAsia="Batang" w:hAnsi="Times New Roman" w:cs="Times New Roman"/>
          <w:sz w:val="24"/>
          <w:szCs w:val="24"/>
        </w:rPr>
        <w:t>céfiros…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Creados por </w:t>
      </w:r>
      <w:proofErr w:type="spellStart"/>
      <w:r w:rsidRPr="00564B3E">
        <w:rPr>
          <w:rFonts w:ascii="Times New Roman" w:eastAsia="Batang" w:hAnsi="Times New Roman" w:cs="Times New Roman"/>
          <w:sz w:val="24"/>
          <w:szCs w:val="24"/>
        </w:rPr>
        <w:t>Monteverdi</w:t>
      </w:r>
      <w:proofErr w:type="spellEnd"/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Para ilusionar doncellas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Con prados por siempre verdes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Donde dulces pastores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Bellos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564B3E">
        <w:rPr>
          <w:rFonts w:ascii="Times New Roman" w:eastAsia="Batang" w:hAnsi="Times New Roman" w:cs="Times New Roman"/>
          <w:sz w:val="24"/>
          <w:szCs w:val="24"/>
        </w:rPr>
        <w:t>(como Valentino,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como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Brando o James </w:t>
      </w:r>
      <w:proofErr w:type="spellStart"/>
      <w:r w:rsidRPr="00564B3E">
        <w:rPr>
          <w:rFonts w:ascii="Times New Roman" w:eastAsia="Batang" w:hAnsi="Times New Roman" w:cs="Times New Roman"/>
          <w:sz w:val="24"/>
          <w:szCs w:val="24"/>
        </w:rPr>
        <w:t>Dean</w:t>
      </w:r>
      <w:proofErr w:type="spellEnd"/>
      <w:r w:rsidRPr="00564B3E">
        <w:rPr>
          <w:rFonts w:ascii="Times New Roman" w:eastAsia="Batang" w:hAnsi="Times New Roman" w:cs="Times New Roman"/>
          <w:sz w:val="24"/>
          <w:szCs w:val="24"/>
        </w:rPr>
        <w:t>)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abandonan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las cabras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Con  semblante mohíno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con la flauta griega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modulan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sus suspiros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Por la doncella blonda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Como de </w:t>
      </w:r>
      <w:proofErr w:type="spellStart"/>
      <w:r w:rsidRPr="00564B3E">
        <w:rPr>
          <w:rFonts w:ascii="Times New Roman" w:eastAsia="Batang" w:hAnsi="Times New Roman" w:cs="Times New Roman"/>
          <w:sz w:val="24"/>
          <w:szCs w:val="24"/>
        </w:rPr>
        <w:t>Boticcelli</w:t>
      </w:r>
      <w:proofErr w:type="spellEnd"/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(</w:t>
      </w:r>
      <w:r w:rsidR="00A86ACB">
        <w:rPr>
          <w:rFonts w:ascii="Times New Roman" w:eastAsia="Batang" w:hAnsi="Times New Roman" w:cs="Times New Roman"/>
          <w:sz w:val="24"/>
          <w:szCs w:val="24"/>
        </w:rPr>
        <w:t>La cuarta Gracia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nunca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Tras los matos se expone),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Sus pies  la aurora rosa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semblante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de claveles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De claveles de pú</w:t>
      </w:r>
      <w:r w:rsidRPr="00564B3E">
        <w:rPr>
          <w:rFonts w:ascii="Times New Roman" w:eastAsia="Batang" w:hAnsi="Times New Roman" w:cs="Times New Roman"/>
          <w:sz w:val="24"/>
          <w:szCs w:val="24"/>
        </w:rPr>
        <w:t>rpura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O blancos o  celestes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Sus mejillas </w:t>
      </w:r>
      <w:r w:rsidRPr="00564B3E">
        <w:rPr>
          <w:rFonts w:ascii="Times New Roman" w:eastAsia="Batang" w:hAnsi="Times New Roman" w:cs="Times New Roman"/>
          <w:sz w:val="24"/>
          <w:szCs w:val="24"/>
        </w:rPr>
        <w:t>se sabe:</w:t>
      </w:r>
      <w:r>
        <w:rPr>
          <w:rFonts w:ascii="Times New Roman" w:eastAsia="Batang" w:hAnsi="Times New Roman" w:cs="Times New Roman"/>
          <w:sz w:val="24"/>
          <w:szCs w:val="24"/>
        </w:rPr>
        <w:t xml:space="preserve"> rosas de Jericó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Y su cuello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columna de marfil y de oro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En el Cantar erguida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y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su senos sirenas</w:t>
      </w:r>
    </w:p>
    <w:p w:rsidR="00EA1F4C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para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el audaz, son,</w:t>
      </w:r>
      <w:r>
        <w:rPr>
          <w:rFonts w:ascii="Times New Roman" w:eastAsia="Batang" w:hAnsi="Times New Roman" w:cs="Times New Roman"/>
          <w:sz w:val="24"/>
          <w:szCs w:val="24"/>
        </w:rPr>
        <w:t xml:space="preserve"> mucho má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s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que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un peligro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564B3E">
        <w:rPr>
          <w:rFonts w:ascii="Times New Roman" w:eastAsia="Batang" w:hAnsi="Times New Roman" w:cs="Times New Roman"/>
          <w:sz w:val="24"/>
          <w:szCs w:val="24"/>
        </w:rPr>
        <w:t>cierto</w:t>
      </w:r>
    </w:p>
    <w:p w:rsidR="00EA1F4C" w:rsidRPr="00564B3E" w:rsidRDefault="00A86ACB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Son la</w:t>
      </w:r>
      <w:r w:rsidR="00EA1F4C" w:rsidRPr="00564B3E">
        <w:rPr>
          <w:rFonts w:ascii="Times New Roman" w:eastAsia="Batang" w:hAnsi="Times New Roman" w:cs="Times New Roman"/>
          <w:sz w:val="24"/>
          <w:szCs w:val="24"/>
        </w:rPr>
        <w:t xml:space="preserve"> pura verdad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Que la leche</w:t>
      </w:r>
      <w:r w:rsidRPr="00564B3E">
        <w:rPr>
          <w:rFonts w:ascii="Times New Roman" w:eastAsia="Batang" w:hAnsi="Times New Roman" w:cs="Times New Roman"/>
          <w:sz w:val="24"/>
          <w:szCs w:val="24"/>
        </w:rPr>
        <w:t>,</w:t>
      </w:r>
      <w:r w:rsidR="00A86ACB">
        <w:rPr>
          <w:rFonts w:ascii="Times New Roman" w:eastAsia="Batang" w:hAnsi="Times New Roman" w:cs="Times New Roman"/>
          <w:sz w:val="24"/>
          <w:szCs w:val="24"/>
        </w:rPr>
        <w:t xml:space="preserve"> el </w:t>
      </w:r>
      <w:proofErr w:type="spellStart"/>
      <w:r w:rsidR="00A86ACB">
        <w:rPr>
          <w:rFonts w:ascii="Times New Roman" w:eastAsia="Batang" w:hAnsi="Times New Roman" w:cs="Times New Roman"/>
          <w:sz w:val="24"/>
          <w:szCs w:val="24"/>
        </w:rPr>
        <w:t>azó</w:t>
      </w:r>
      <w:r w:rsidRPr="00564B3E">
        <w:rPr>
          <w:rFonts w:ascii="Times New Roman" w:eastAsia="Batang" w:hAnsi="Times New Roman" w:cs="Times New Roman"/>
          <w:sz w:val="24"/>
          <w:szCs w:val="24"/>
        </w:rPr>
        <w:t>far</w:t>
      </w:r>
      <w:proofErr w:type="spellEnd"/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Por allí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verterán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su pubis un campo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De azucenas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O mejor un al</w:t>
      </w:r>
      <w:r>
        <w:rPr>
          <w:rFonts w:ascii="Times New Roman" w:eastAsia="Batang" w:hAnsi="Times New Roman" w:cs="Times New Roman"/>
          <w:sz w:val="24"/>
          <w:szCs w:val="24"/>
        </w:rPr>
        <w:t>má</w:t>
      </w:r>
      <w:r w:rsidRPr="00564B3E">
        <w:rPr>
          <w:rFonts w:ascii="Times New Roman" w:eastAsia="Batang" w:hAnsi="Times New Roman" w:cs="Times New Roman"/>
          <w:sz w:val="24"/>
          <w:szCs w:val="24"/>
        </w:rPr>
        <w:t>cigo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De  amapolas sagradas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sus piernas semejan las de un trono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De Reyes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Donde el oro es rutina y todas las caobas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los cedros conjuran, y cuando Ella se para</w:t>
      </w:r>
    </w:p>
    <w:p w:rsidR="00EA1F4C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Todo el mundo se pone de rodillas…</w:t>
      </w:r>
    </w:p>
    <w:p w:rsidR="00F16257" w:rsidRDefault="00F16257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F16257" w:rsidRPr="00F16257" w:rsidRDefault="00F16257" w:rsidP="00F16257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3</w:t>
      </w:r>
    </w:p>
    <w:p w:rsidR="00F16257" w:rsidRDefault="00F16257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F16257" w:rsidRPr="00564B3E" w:rsidRDefault="00F16257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Pobre  el pastor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Pr="00564B3E">
        <w:rPr>
          <w:rFonts w:ascii="Times New Roman" w:eastAsia="Batang" w:hAnsi="Times New Roman" w:cs="Times New Roman"/>
          <w:sz w:val="24"/>
          <w:szCs w:val="24"/>
        </w:rPr>
        <w:t>Salustio</w:t>
      </w:r>
      <w:proofErr w:type="spellEnd"/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Que inve</w:t>
      </w:r>
      <w:r>
        <w:rPr>
          <w:rFonts w:ascii="Times New Roman" w:eastAsia="Batang" w:hAnsi="Times New Roman" w:cs="Times New Roman"/>
          <w:sz w:val="24"/>
          <w:szCs w:val="24"/>
        </w:rPr>
        <w:t>ntó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 Garcilaso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aunque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 el céfiro sople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sobre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los sauces lánguidos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¿Y de sus pies? que otro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poeta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deslumbrado por los pies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de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Las Tres Gracias, se juegue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>
        <w:rPr>
          <w:rFonts w:ascii="Times New Roman" w:eastAsia="Batang" w:hAnsi="Times New Roman" w:cs="Times New Roman"/>
          <w:sz w:val="24"/>
          <w:szCs w:val="24"/>
        </w:rPr>
        <w:t>y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 con palabras avise </w:t>
      </w:r>
      <w:r w:rsidRPr="00564B3E">
        <w:rPr>
          <w:rFonts w:ascii="Times New Roman" w:eastAsia="Batang" w:hAnsi="Times New Roman" w:cs="Times New Roman"/>
          <w:sz w:val="24"/>
          <w:szCs w:val="24"/>
        </w:rPr>
        <w:t>su esplendor…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Con Cinco brotecillos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De magnolias </w:t>
      </w:r>
      <w:proofErr w:type="spellStart"/>
      <w:r w:rsidRPr="00564B3E">
        <w:rPr>
          <w:rFonts w:ascii="Times New Roman" w:eastAsia="Batang" w:hAnsi="Times New Roman" w:cs="Times New Roman"/>
          <w:sz w:val="24"/>
          <w:szCs w:val="24"/>
        </w:rPr>
        <w:t>foscatas</w:t>
      </w:r>
      <w:proofErr w:type="spellEnd"/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Allí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 el mundo se empina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exige la verdad…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Con  bases, tan sutiles y firmes a la vez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El universo hace causa común con mayo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reverencia</w:t>
      </w:r>
      <w:r>
        <w:rPr>
          <w:rFonts w:ascii="Times New Roman" w:eastAsia="Batang" w:hAnsi="Times New Roman" w:cs="Times New Roman"/>
          <w:sz w:val="24"/>
          <w:szCs w:val="24"/>
        </w:rPr>
        <w:t>ndo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564B3E">
        <w:rPr>
          <w:rFonts w:ascii="Times New Roman" w:eastAsia="Batang" w:hAnsi="Times New Roman" w:cs="Times New Roman"/>
          <w:sz w:val="24"/>
          <w:szCs w:val="24"/>
        </w:rPr>
        <w:t>sueños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Del pastor tan gentil 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Que si ha perdido  cabras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No  pierde su sentir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 con sus ojos verdes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Ve a la niña dormir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proofErr w:type="gramStart"/>
      <w:r w:rsidRPr="00564B3E">
        <w:rPr>
          <w:rFonts w:ascii="Times New Roman" w:eastAsia="Batang" w:hAnsi="Times New Roman" w:cs="Times New Roman"/>
          <w:sz w:val="24"/>
          <w:szCs w:val="24"/>
        </w:rPr>
        <w:t>en</w:t>
      </w:r>
      <w:proofErr w:type="gramEnd"/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lecho de violetas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Ajena al  rebullir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Respira como un cé</w:t>
      </w:r>
      <w:r w:rsidRPr="00564B3E">
        <w:rPr>
          <w:rFonts w:ascii="Times New Roman" w:eastAsia="Batang" w:hAnsi="Times New Roman" w:cs="Times New Roman"/>
          <w:sz w:val="24"/>
          <w:szCs w:val="24"/>
        </w:rPr>
        <w:t>firo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un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 á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ngel </w:t>
      </w:r>
      <w:r>
        <w:rPr>
          <w:rFonts w:ascii="Times New Roman" w:eastAsia="Batang" w:hAnsi="Times New Roman" w:cs="Times New Roman"/>
          <w:sz w:val="24"/>
          <w:szCs w:val="24"/>
        </w:rPr>
        <w:t xml:space="preserve"> pasa allí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Y apenas aletea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Cuidando su dormir…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(Te abandono </w:t>
      </w:r>
      <w:r>
        <w:rPr>
          <w:rFonts w:ascii="Times New Roman" w:eastAsia="Batang" w:hAnsi="Times New Roman" w:cs="Times New Roman"/>
          <w:sz w:val="24"/>
          <w:szCs w:val="24"/>
        </w:rPr>
        <w:t xml:space="preserve"> la fá</w:t>
      </w:r>
      <w:r w:rsidRPr="00564B3E">
        <w:rPr>
          <w:rFonts w:ascii="Times New Roman" w:eastAsia="Batang" w:hAnsi="Times New Roman" w:cs="Times New Roman"/>
          <w:sz w:val="24"/>
          <w:szCs w:val="24"/>
        </w:rPr>
        <w:t>bula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Lector que  pertinaz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Podrás</w:t>
      </w:r>
      <w:r w:rsidRPr="00564B3E">
        <w:rPr>
          <w:rFonts w:ascii="Times New Roman" w:eastAsia="Batang" w:hAnsi="Times New Roman" w:cs="Times New Roman"/>
          <w:sz w:val="24"/>
          <w:szCs w:val="24"/>
        </w:rPr>
        <w:t xml:space="preserve"> imaginarte de</w:t>
      </w:r>
    </w:p>
    <w:p w:rsidR="00EA1F4C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564B3E">
        <w:rPr>
          <w:rFonts w:ascii="Times New Roman" w:eastAsia="Batang" w:hAnsi="Times New Roman" w:cs="Times New Roman"/>
          <w:sz w:val="24"/>
          <w:szCs w:val="24"/>
        </w:rPr>
        <w:t>Esta Arcadia el final…)</w:t>
      </w:r>
    </w:p>
    <w:p w:rsidR="00EA1F4C" w:rsidRPr="00564B3E" w:rsidRDefault="00EA1F4C" w:rsidP="00EA1F4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EA1F4C" w:rsidRDefault="00FA594A" w:rsidP="00EA1F4C">
      <w:pPr>
        <w:spacing w:after="0" w:line="240" w:lineRule="auto"/>
        <w:rPr>
          <w:rFonts w:ascii="Times New Roman" w:eastAsia="Batang" w:hAnsi="Times New Roman" w:cs="Times New Roman"/>
          <w:i/>
          <w:sz w:val="24"/>
          <w:szCs w:val="24"/>
        </w:rPr>
      </w:pPr>
      <w:r w:rsidRPr="00FA594A">
        <w:rPr>
          <w:rFonts w:ascii="Times New Roman" w:eastAsia="Batang" w:hAnsi="Times New Roman" w:cs="Times New Roman"/>
          <w:i/>
          <w:sz w:val="24"/>
          <w:szCs w:val="24"/>
        </w:rPr>
        <w:t xml:space="preserve">(Washington Benavides. Febrero </w:t>
      </w:r>
      <w:r w:rsidR="00EA1F4C" w:rsidRPr="00FA594A">
        <w:rPr>
          <w:rFonts w:ascii="Times New Roman" w:eastAsia="Batang" w:hAnsi="Times New Roman" w:cs="Times New Roman"/>
          <w:i/>
          <w:sz w:val="24"/>
          <w:szCs w:val="24"/>
        </w:rPr>
        <w:t>2017.</w:t>
      </w:r>
      <w:r w:rsidRPr="00FA594A">
        <w:rPr>
          <w:rFonts w:ascii="Times New Roman" w:eastAsia="Batang" w:hAnsi="Times New Roman" w:cs="Times New Roman"/>
          <w:i/>
          <w:sz w:val="24"/>
          <w:szCs w:val="24"/>
        </w:rPr>
        <w:t xml:space="preserve"> </w:t>
      </w:r>
      <w:r w:rsidR="00EA1F4C" w:rsidRPr="00FA594A">
        <w:rPr>
          <w:rFonts w:ascii="Times New Roman" w:eastAsia="Batang" w:hAnsi="Times New Roman" w:cs="Times New Roman"/>
          <w:i/>
          <w:sz w:val="24"/>
          <w:szCs w:val="24"/>
        </w:rPr>
        <w:t>M</w:t>
      </w:r>
      <w:r w:rsidRPr="00FA594A">
        <w:rPr>
          <w:rFonts w:ascii="Times New Roman" w:eastAsia="Batang" w:hAnsi="Times New Roman" w:cs="Times New Roman"/>
          <w:i/>
          <w:sz w:val="24"/>
          <w:szCs w:val="24"/>
        </w:rPr>
        <w:t>ontevi</w:t>
      </w:r>
      <w:r w:rsidR="00EA1F4C" w:rsidRPr="00FA594A">
        <w:rPr>
          <w:rFonts w:ascii="Times New Roman" w:eastAsia="Batang" w:hAnsi="Times New Roman" w:cs="Times New Roman"/>
          <w:i/>
          <w:sz w:val="24"/>
          <w:szCs w:val="24"/>
        </w:rPr>
        <w:t>deo)</w:t>
      </w:r>
    </w:p>
    <w:p w:rsidR="00FA594A" w:rsidRPr="00FA594A" w:rsidRDefault="00FA594A" w:rsidP="00EA1F4C">
      <w:pPr>
        <w:spacing w:after="0" w:line="240" w:lineRule="auto"/>
        <w:rPr>
          <w:rFonts w:ascii="Times New Roman" w:eastAsia="Batang" w:hAnsi="Times New Roman" w:cs="Times New Roman"/>
          <w:i/>
          <w:sz w:val="24"/>
          <w:szCs w:val="24"/>
        </w:rPr>
      </w:pPr>
    </w:p>
    <w:p w:rsidR="00EA1F4C" w:rsidRDefault="00EA1F4C" w:rsidP="00EA1F4C">
      <w:pPr>
        <w:spacing w:after="0"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F16257" w:rsidRPr="00F16257" w:rsidRDefault="00F16257" w:rsidP="00F16257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4</w:t>
      </w:r>
    </w:p>
    <w:p w:rsidR="00A86ACB" w:rsidRDefault="00A86ACB" w:rsidP="00EA1F4C">
      <w:pPr>
        <w:spacing w:after="0"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F16257" w:rsidRDefault="00F16257" w:rsidP="00EA1F4C">
      <w:pPr>
        <w:spacing w:after="0"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EA1F4C" w:rsidRPr="00EA1F4C" w:rsidRDefault="00EA1F4C" w:rsidP="00EA1F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991" w:rsidRDefault="00D12A4A" w:rsidP="00EA1F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F4C">
        <w:rPr>
          <w:rFonts w:ascii="Times New Roman" w:hAnsi="Times New Roman" w:cs="Times New Roman"/>
          <w:b/>
          <w:sz w:val="24"/>
          <w:szCs w:val="24"/>
        </w:rPr>
        <w:t>UNA PREGUNTA CRUCIAL…</w:t>
      </w:r>
    </w:p>
    <w:p w:rsidR="00A86ACB" w:rsidRPr="00EA1F4C" w:rsidRDefault="00A86ACB" w:rsidP="00EA1F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A4A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Al</w:t>
      </w:r>
      <w:r w:rsidR="00D12A4A" w:rsidRPr="00EA1F4C">
        <w:rPr>
          <w:rFonts w:ascii="Times New Roman" w:hAnsi="Times New Roman" w:cs="Times New Roman"/>
          <w:sz w:val="24"/>
          <w:szCs w:val="24"/>
        </w:rPr>
        <w:t xml:space="preserve"> </w:t>
      </w:r>
      <w:r w:rsidR="00EA1F4C">
        <w:rPr>
          <w:rFonts w:ascii="Times New Roman" w:hAnsi="Times New Roman" w:cs="Times New Roman"/>
          <w:sz w:val="24"/>
          <w:szCs w:val="24"/>
        </w:rPr>
        <w:t>Marqué</w:t>
      </w:r>
      <w:r w:rsidRPr="00EA1F4C">
        <w:rPr>
          <w:rFonts w:ascii="Times New Roman" w:hAnsi="Times New Roman" w:cs="Times New Roman"/>
          <w:sz w:val="24"/>
          <w:szCs w:val="24"/>
        </w:rPr>
        <w:t>s de Sa</w:t>
      </w:r>
      <w:r w:rsidR="00D12A4A" w:rsidRPr="00EA1F4C">
        <w:rPr>
          <w:rFonts w:ascii="Times New Roman" w:hAnsi="Times New Roman" w:cs="Times New Roman"/>
          <w:sz w:val="24"/>
          <w:szCs w:val="24"/>
        </w:rPr>
        <w:t>ntillana,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Don Iñigo de Mendoza: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Poeta que hasta en la prosa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Su pura poesía mana.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Usted</w:t>
      </w:r>
      <w:r w:rsidR="00B94270" w:rsidRPr="00EA1F4C">
        <w:rPr>
          <w:rFonts w:ascii="Times New Roman" w:hAnsi="Times New Roman" w:cs="Times New Roman"/>
          <w:sz w:val="24"/>
          <w:szCs w:val="24"/>
        </w:rPr>
        <w:t>,</w:t>
      </w:r>
      <w:r w:rsidR="00EA1F4C">
        <w:rPr>
          <w:rFonts w:ascii="Times New Roman" w:hAnsi="Times New Roman" w:cs="Times New Roman"/>
          <w:sz w:val="24"/>
          <w:szCs w:val="24"/>
        </w:rPr>
        <w:t xml:space="preserve"> mostró</w:t>
      </w:r>
      <w:r w:rsidRPr="00EA1F4C">
        <w:rPr>
          <w:rFonts w:ascii="Times New Roman" w:hAnsi="Times New Roman" w:cs="Times New Roman"/>
          <w:sz w:val="24"/>
          <w:szCs w:val="24"/>
        </w:rPr>
        <w:t xml:space="preserve"> en el combate</w:t>
      </w:r>
      <w:r w:rsidR="00B94270" w:rsidRPr="00EA1F4C">
        <w:rPr>
          <w:rFonts w:ascii="Times New Roman" w:hAnsi="Times New Roman" w:cs="Times New Roman"/>
          <w:sz w:val="24"/>
          <w:szCs w:val="24"/>
        </w:rPr>
        <w:t>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La misma disposición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De jugarse el corazón</w:t>
      </w:r>
      <w:r w:rsidR="00B94270" w:rsidRPr="00EA1F4C">
        <w:rPr>
          <w:rFonts w:ascii="Times New Roman" w:hAnsi="Times New Roman" w:cs="Times New Roman"/>
          <w:sz w:val="24"/>
          <w:szCs w:val="24"/>
        </w:rPr>
        <w:t>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Que</w:t>
      </w:r>
      <w:r w:rsidR="00B94270" w:rsidRPr="00EA1F4C">
        <w:rPr>
          <w:rFonts w:ascii="Times New Roman" w:hAnsi="Times New Roman" w:cs="Times New Roman"/>
          <w:sz w:val="24"/>
          <w:szCs w:val="24"/>
        </w:rPr>
        <w:t>,</w:t>
      </w:r>
      <w:r w:rsidRPr="00EA1F4C">
        <w:rPr>
          <w:rFonts w:ascii="Times New Roman" w:hAnsi="Times New Roman" w:cs="Times New Roman"/>
          <w:sz w:val="24"/>
          <w:szCs w:val="24"/>
        </w:rPr>
        <w:t xml:space="preserve"> por otras cosas</w:t>
      </w:r>
      <w:r w:rsidR="00FB77F7" w:rsidRPr="00EA1F4C">
        <w:rPr>
          <w:rFonts w:ascii="Times New Roman" w:hAnsi="Times New Roman" w:cs="Times New Roman"/>
          <w:sz w:val="24"/>
          <w:szCs w:val="24"/>
        </w:rPr>
        <w:t>,</w:t>
      </w:r>
      <w:r w:rsidRPr="00EA1F4C">
        <w:rPr>
          <w:rFonts w:ascii="Times New Roman" w:hAnsi="Times New Roman" w:cs="Times New Roman"/>
          <w:sz w:val="24"/>
          <w:szCs w:val="24"/>
        </w:rPr>
        <w:t xml:space="preserve"> late</w:t>
      </w:r>
      <w:r w:rsidR="00FB77F7" w:rsidRPr="00EA1F4C">
        <w:rPr>
          <w:rFonts w:ascii="Times New Roman" w:hAnsi="Times New Roman" w:cs="Times New Roman"/>
          <w:sz w:val="24"/>
          <w:szCs w:val="24"/>
        </w:rPr>
        <w:t>.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F4C">
        <w:rPr>
          <w:rFonts w:ascii="Times New Roman" w:hAnsi="Times New Roman" w:cs="Times New Roman"/>
          <w:sz w:val="24"/>
          <w:szCs w:val="24"/>
        </w:rPr>
        <w:t>¿</w:t>
      </w:r>
      <w:proofErr w:type="gramEnd"/>
      <w:r w:rsidRPr="00EA1F4C">
        <w:rPr>
          <w:rFonts w:ascii="Times New Roman" w:hAnsi="Times New Roman" w:cs="Times New Roman"/>
          <w:sz w:val="24"/>
          <w:szCs w:val="24"/>
        </w:rPr>
        <w:t>Fue</w:t>
      </w:r>
      <w:r w:rsidR="00FB77F7" w:rsidRPr="00EA1F4C">
        <w:rPr>
          <w:rFonts w:ascii="Times New Roman" w:hAnsi="Times New Roman" w:cs="Times New Roman"/>
          <w:sz w:val="24"/>
          <w:szCs w:val="24"/>
        </w:rPr>
        <w:t>,</w:t>
      </w:r>
      <w:r w:rsidRPr="00EA1F4C">
        <w:rPr>
          <w:rFonts w:ascii="Times New Roman" w:hAnsi="Times New Roman" w:cs="Times New Roman"/>
          <w:sz w:val="24"/>
          <w:szCs w:val="24"/>
        </w:rPr>
        <w:t xml:space="preserve"> acaso</w:t>
      </w:r>
      <w:r w:rsidR="00FB77F7" w:rsidRPr="00EA1F4C">
        <w:rPr>
          <w:rFonts w:ascii="Times New Roman" w:hAnsi="Times New Roman" w:cs="Times New Roman"/>
          <w:sz w:val="24"/>
          <w:szCs w:val="24"/>
        </w:rPr>
        <w:t>,</w:t>
      </w:r>
      <w:r w:rsidR="000119BF">
        <w:rPr>
          <w:rFonts w:ascii="Times New Roman" w:hAnsi="Times New Roman" w:cs="Times New Roman"/>
          <w:sz w:val="24"/>
          <w:szCs w:val="24"/>
        </w:rPr>
        <w:t xml:space="preserve"> por</w:t>
      </w:r>
      <w:r w:rsidRPr="00EA1F4C">
        <w:rPr>
          <w:rFonts w:ascii="Times New Roman" w:hAnsi="Times New Roman" w:cs="Times New Roman"/>
          <w:sz w:val="24"/>
          <w:szCs w:val="24"/>
        </w:rPr>
        <w:t xml:space="preserve"> una dama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De la corte,</w:t>
      </w:r>
      <w:r w:rsidR="00EA1F4C">
        <w:rPr>
          <w:rFonts w:ascii="Times New Roman" w:hAnsi="Times New Roman" w:cs="Times New Roman"/>
          <w:sz w:val="24"/>
          <w:szCs w:val="24"/>
        </w:rPr>
        <w:t xml:space="preserve"> </w:t>
      </w:r>
      <w:r w:rsidRPr="00EA1F4C">
        <w:rPr>
          <w:rFonts w:ascii="Times New Roman" w:hAnsi="Times New Roman" w:cs="Times New Roman"/>
          <w:sz w:val="24"/>
          <w:szCs w:val="24"/>
        </w:rPr>
        <w:t>en pertenencia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De otro valor, que vuecencia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No la nombra ni la llama</w:t>
      </w:r>
      <w:proofErr w:type="gramStart"/>
      <w:r w:rsidRPr="00EA1F4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A4A" w:rsidRPr="00EA1F4C" w:rsidRDefault="000119B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¿</w:t>
      </w:r>
      <w:proofErr w:type="gramEnd"/>
      <w:r w:rsidR="00EA1F4C">
        <w:rPr>
          <w:rFonts w:ascii="Times New Roman" w:hAnsi="Times New Roman" w:cs="Times New Roman"/>
          <w:sz w:val="24"/>
          <w:szCs w:val="24"/>
        </w:rPr>
        <w:t>Tambié</w:t>
      </w:r>
      <w:r w:rsidR="00D12A4A" w:rsidRPr="00EA1F4C">
        <w:rPr>
          <w:rFonts w:ascii="Times New Roman" w:hAnsi="Times New Roman" w:cs="Times New Roman"/>
          <w:sz w:val="24"/>
          <w:szCs w:val="24"/>
        </w:rPr>
        <w:t>n podría tratarse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De una vaquera amorosa,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 xml:space="preserve">Como la de </w:t>
      </w:r>
      <w:proofErr w:type="spellStart"/>
      <w:r w:rsidRPr="00EA1F4C">
        <w:rPr>
          <w:rFonts w:ascii="Times New Roman" w:hAnsi="Times New Roman" w:cs="Times New Roman"/>
          <w:sz w:val="24"/>
          <w:szCs w:val="24"/>
        </w:rPr>
        <w:t>Finojosa</w:t>
      </w:r>
      <w:proofErr w:type="spellEnd"/>
      <w:r w:rsidRPr="00EA1F4C">
        <w:rPr>
          <w:rFonts w:ascii="Times New Roman" w:hAnsi="Times New Roman" w:cs="Times New Roman"/>
          <w:sz w:val="24"/>
          <w:szCs w:val="24"/>
        </w:rPr>
        <w:t>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Pero que debía guardarse…</w:t>
      </w:r>
      <w:proofErr w:type="gramStart"/>
      <w:r w:rsidRPr="00EA1F4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A4A" w:rsidRPr="00EA1F4C" w:rsidRDefault="000119B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que me atengo, Marqué</w:t>
      </w:r>
      <w:r w:rsidR="00D12A4A" w:rsidRPr="00EA1F4C">
        <w:rPr>
          <w:rFonts w:ascii="Times New Roman" w:hAnsi="Times New Roman" w:cs="Times New Roman"/>
          <w:sz w:val="24"/>
          <w:szCs w:val="24"/>
        </w:rPr>
        <w:t>s,</w:t>
      </w:r>
    </w:p>
    <w:p w:rsidR="00D12A4A" w:rsidRPr="00EA1F4C" w:rsidRDefault="00D12A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 xml:space="preserve">Enfrentado </w:t>
      </w:r>
      <w:r w:rsidR="00FB77F7" w:rsidRPr="00EA1F4C">
        <w:rPr>
          <w:rFonts w:ascii="Times New Roman" w:hAnsi="Times New Roman" w:cs="Times New Roman"/>
          <w:sz w:val="24"/>
          <w:szCs w:val="24"/>
        </w:rPr>
        <w:t>a este dilema:</w:t>
      </w:r>
    </w:p>
    <w:p w:rsidR="00D12A4A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F4C">
        <w:rPr>
          <w:rFonts w:ascii="Times New Roman" w:hAnsi="Times New Roman" w:cs="Times New Roman"/>
          <w:sz w:val="24"/>
          <w:szCs w:val="24"/>
        </w:rPr>
        <w:t>¿</w:t>
      </w:r>
      <w:proofErr w:type="gramEnd"/>
      <w:r w:rsidR="000119BF">
        <w:rPr>
          <w:rFonts w:ascii="Times New Roman" w:hAnsi="Times New Roman" w:cs="Times New Roman"/>
          <w:sz w:val="24"/>
          <w:szCs w:val="24"/>
        </w:rPr>
        <w:t>A quién nombrá</w:t>
      </w:r>
      <w:r w:rsidR="00D12A4A" w:rsidRPr="00EA1F4C">
        <w:rPr>
          <w:rFonts w:ascii="Times New Roman" w:hAnsi="Times New Roman" w:cs="Times New Roman"/>
          <w:sz w:val="24"/>
          <w:szCs w:val="24"/>
        </w:rPr>
        <w:t>is en tu lema</w:t>
      </w:r>
      <w:r w:rsidRPr="00EA1F4C">
        <w:rPr>
          <w:rFonts w:ascii="Times New Roman" w:hAnsi="Times New Roman" w:cs="Times New Roman"/>
          <w:sz w:val="24"/>
          <w:szCs w:val="24"/>
        </w:rPr>
        <w:t>:</w:t>
      </w:r>
    </w:p>
    <w:p w:rsidR="00142FEF" w:rsidRPr="00EA1F4C" w:rsidRDefault="00A86ACB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“Dios e Vos”</w:t>
      </w:r>
      <w:r w:rsidR="00142FEF" w:rsidRPr="00EA1F4C">
        <w:rPr>
          <w:rFonts w:ascii="Times New Roman" w:hAnsi="Times New Roman" w:cs="Times New Roman"/>
          <w:sz w:val="24"/>
          <w:szCs w:val="24"/>
        </w:rPr>
        <w:t xml:space="preserve"> Hora o después,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En la final de los cirios,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Y bajo azul armadura,</w:t>
      </w:r>
    </w:p>
    <w:p w:rsidR="00142FEF" w:rsidRPr="00EA1F4C" w:rsidRDefault="00FB77F7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F4C">
        <w:rPr>
          <w:rFonts w:ascii="Times New Roman" w:hAnsi="Times New Roman" w:cs="Times New Roman"/>
          <w:sz w:val="24"/>
          <w:szCs w:val="24"/>
        </w:rPr>
        <w:t>¿</w:t>
      </w:r>
      <w:proofErr w:type="gramEnd"/>
      <w:r w:rsidR="00FA594A">
        <w:rPr>
          <w:rFonts w:ascii="Times New Roman" w:hAnsi="Times New Roman" w:cs="Times New Roman"/>
          <w:sz w:val="24"/>
          <w:szCs w:val="24"/>
        </w:rPr>
        <w:t>Dejará</w:t>
      </w:r>
      <w:r w:rsidR="00142FEF" w:rsidRPr="00EA1F4C">
        <w:rPr>
          <w:rFonts w:ascii="Times New Roman" w:hAnsi="Times New Roman" w:cs="Times New Roman"/>
          <w:sz w:val="24"/>
          <w:szCs w:val="24"/>
        </w:rPr>
        <w:t xml:space="preserve">s en escritura, </w:t>
      </w:r>
    </w:p>
    <w:p w:rsidR="00142FEF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Quié</w:t>
      </w:r>
      <w:r w:rsidR="00142FEF" w:rsidRPr="00EA1F4C">
        <w:rPr>
          <w:rFonts w:ascii="Times New Roman" w:hAnsi="Times New Roman" w:cs="Times New Roman"/>
          <w:sz w:val="24"/>
          <w:szCs w:val="24"/>
        </w:rPr>
        <w:t>n fue el placer y el martirio</w:t>
      </w:r>
      <w:proofErr w:type="gramStart"/>
      <w:r w:rsidR="00142FEF" w:rsidRPr="00EA1F4C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FEF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Marqué</w:t>
      </w:r>
      <w:r w:rsidR="00142FEF" w:rsidRPr="00EA1F4C">
        <w:rPr>
          <w:rFonts w:ascii="Times New Roman" w:hAnsi="Times New Roman" w:cs="Times New Roman"/>
          <w:sz w:val="24"/>
          <w:szCs w:val="24"/>
        </w:rPr>
        <w:t>s de Santillana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Que con itálicos versos,</w:t>
      </w:r>
    </w:p>
    <w:p w:rsidR="00142FEF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Tanto provocó</w:t>
      </w:r>
      <w:r w:rsidR="00142FEF" w:rsidRPr="00EA1F4C">
        <w:rPr>
          <w:rFonts w:ascii="Times New Roman" w:hAnsi="Times New Roman" w:cs="Times New Roman"/>
          <w:sz w:val="24"/>
          <w:szCs w:val="24"/>
        </w:rPr>
        <w:t xml:space="preserve"> a conversos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Con una Comedia hispana;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Y dio vida a unos sonetos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 xml:space="preserve">Con su música italiana. 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F4C">
        <w:rPr>
          <w:rFonts w:ascii="Times New Roman" w:hAnsi="Times New Roman" w:cs="Times New Roman"/>
          <w:sz w:val="24"/>
          <w:szCs w:val="24"/>
        </w:rPr>
        <w:t>Mas</w:t>
      </w:r>
      <w:proofErr w:type="gramEnd"/>
      <w:r w:rsidRPr="00EA1F4C">
        <w:rPr>
          <w:rFonts w:ascii="Times New Roman" w:hAnsi="Times New Roman" w:cs="Times New Roman"/>
          <w:sz w:val="24"/>
          <w:szCs w:val="24"/>
        </w:rPr>
        <w:t xml:space="preserve"> todo ello no allana</w:t>
      </w:r>
    </w:p>
    <w:p w:rsidR="00142FEF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“</w:t>
      </w:r>
      <w:r w:rsidR="00142FEF" w:rsidRPr="00EA1F4C">
        <w:rPr>
          <w:rFonts w:ascii="Times New Roman" w:hAnsi="Times New Roman" w:cs="Times New Roman"/>
          <w:sz w:val="24"/>
          <w:szCs w:val="24"/>
        </w:rPr>
        <w:t>Dios e vos” tan secreto…</w:t>
      </w: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FEF" w:rsidRPr="00EA1F4C" w:rsidRDefault="00142FEF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Una vaquera, una diosa</w:t>
      </w:r>
    </w:p>
    <w:p w:rsidR="00142FEF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junto a las vaquerí</w:t>
      </w:r>
      <w:r w:rsidR="00142FEF" w:rsidRPr="00EA1F4C">
        <w:rPr>
          <w:rFonts w:ascii="Times New Roman" w:hAnsi="Times New Roman" w:cs="Times New Roman"/>
          <w:sz w:val="24"/>
          <w:szCs w:val="24"/>
        </w:rPr>
        <w:t>as</w:t>
      </w:r>
      <w:r w:rsidR="00B94270" w:rsidRPr="00EA1F4C">
        <w:rPr>
          <w:rFonts w:ascii="Times New Roman" w:hAnsi="Times New Roman" w:cs="Times New Roman"/>
          <w:sz w:val="24"/>
          <w:szCs w:val="24"/>
        </w:rPr>
        <w:t>,</w:t>
      </w:r>
    </w:p>
    <w:p w:rsidR="00B94270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Suspiró</w:t>
      </w:r>
      <w:r w:rsidR="00B94270" w:rsidRPr="00EA1F4C">
        <w:rPr>
          <w:rFonts w:ascii="Times New Roman" w:hAnsi="Times New Roman" w:cs="Times New Roman"/>
          <w:sz w:val="24"/>
          <w:szCs w:val="24"/>
        </w:rPr>
        <w:t xml:space="preserve"> muy enojosa</w:t>
      </w:r>
    </w:p>
    <w:p w:rsidR="00B94270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Cuando el Marqués se morí</w:t>
      </w:r>
      <w:r w:rsidR="00B94270" w:rsidRPr="00EA1F4C">
        <w:rPr>
          <w:rFonts w:ascii="Times New Roman" w:hAnsi="Times New Roman" w:cs="Times New Roman"/>
          <w:sz w:val="24"/>
          <w:szCs w:val="24"/>
        </w:rPr>
        <w:t>a…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Y</w:t>
      </w:r>
      <w:r w:rsidR="00FB77F7" w:rsidRPr="00EA1F4C">
        <w:rPr>
          <w:rFonts w:ascii="Times New Roman" w:hAnsi="Times New Roman" w:cs="Times New Roman"/>
          <w:sz w:val="24"/>
          <w:szCs w:val="24"/>
        </w:rPr>
        <w:t xml:space="preserve"> </w:t>
      </w:r>
      <w:r w:rsidRPr="00EA1F4C">
        <w:rPr>
          <w:rFonts w:ascii="Times New Roman" w:hAnsi="Times New Roman" w:cs="Times New Roman"/>
          <w:sz w:val="24"/>
          <w:szCs w:val="24"/>
        </w:rPr>
        <w:t>una dama principal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Y noblemente casada,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Al saberlo,</w:t>
      </w:r>
      <w:r w:rsidR="00FA594A">
        <w:rPr>
          <w:rFonts w:ascii="Times New Roman" w:hAnsi="Times New Roman" w:cs="Times New Roman"/>
          <w:sz w:val="24"/>
          <w:szCs w:val="24"/>
        </w:rPr>
        <w:t xml:space="preserve"> </w:t>
      </w:r>
      <w:r w:rsidRPr="00EA1F4C">
        <w:rPr>
          <w:rFonts w:ascii="Times New Roman" w:hAnsi="Times New Roman" w:cs="Times New Roman"/>
          <w:sz w:val="24"/>
          <w:szCs w:val="24"/>
        </w:rPr>
        <w:t>desmayada,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Sorprendió a la corte real…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270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Ah, Marqué</w:t>
      </w:r>
      <w:r w:rsidR="00B94270" w:rsidRPr="00EA1F4C">
        <w:rPr>
          <w:rFonts w:ascii="Times New Roman" w:hAnsi="Times New Roman" w:cs="Times New Roman"/>
          <w:sz w:val="24"/>
          <w:szCs w:val="24"/>
        </w:rPr>
        <w:t>s de Santillana,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Don Iñigo de Mendoza: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No descubriste a la moza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O a la dama soberana…</w:t>
      </w: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“Dios e Vos”</w:t>
      </w:r>
    </w:p>
    <w:p w:rsidR="00B94270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F4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A1F4C">
        <w:rPr>
          <w:rFonts w:ascii="Times New Roman" w:hAnsi="Times New Roman" w:cs="Times New Roman"/>
          <w:sz w:val="24"/>
          <w:szCs w:val="24"/>
        </w:rPr>
        <w:t>quede</w:t>
      </w:r>
      <w:proofErr w:type="gramEnd"/>
      <w:r w:rsidRPr="00EA1F4C">
        <w:rPr>
          <w:rFonts w:ascii="Times New Roman" w:hAnsi="Times New Roman" w:cs="Times New Roman"/>
          <w:sz w:val="24"/>
          <w:szCs w:val="24"/>
        </w:rPr>
        <w:t xml:space="preserve"> el enigma entre nos)…</w:t>
      </w:r>
    </w:p>
    <w:p w:rsidR="00FA594A" w:rsidRPr="00EA1F4C" w:rsidRDefault="00FA594A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270" w:rsidRPr="00EA1F4C" w:rsidRDefault="00B94270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94A" w:rsidRPr="00FA594A" w:rsidRDefault="00FA594A" w:rsidP="00EA1F4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594A">
        <w:rPr>
          <w:rFonts w:ascii="Times New Roman" w:hAnsi="Times New Roman" w:cs="Times New Roman"/>
          <w:i/>
          <w:sz w:val="24"/>
          <w:szCs w:val="24"/>
        </w:rPr>
        <w:t>(Washington Benavides. Dejó</w:t>
      </w:r>
      <w:r w:rsidR="00B94270" w:rsidRPr="00FA594A">
        <w:rPr>
          <w:rFonts w:ascii="Times New Roman" w:hAnsi="Times New Roman" w:cs="Times New Roman"/>
          <w:i/>
          <w:sz w:val="24"/>
          <w:szCs w:val="24"/>
        </w:rPr>
        <w:t xml:space="preserve"> un instante el laúd </w:t>
      </w:r>
    </w:p>
    <w:p w:rsidR="00FA594A" w:rsidRPr="00FA594A" w:rsidRDefault="00FA594A" w:rsidP="00EA1F4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594A">
        <w:rPr>
          <w:rFonts w:ascii="Times New Roman" w:hAnsi="Times New Roman" w:cs="Times New Roman"/>
          <w:i/>
          <w:sz w:val="24"/>
          <w:szCs w:val="24"/>
        </w:rPr>
        <w:t>en</w:t>
      </w:r>
      <w:proofErr w:type="gramEnd"/>
      <w:r w:rsidRPr="00FA594A">
        <w:rPr>
          <w:rFonts w:ascii="Times New Roman" w:hAnsi="Times New Roman" w:cs="Times New Roman"/>
          <w:i/>
          <w:sz w:val="24"/>
          <w:szCs w:val="24"/>
        </w:rPr>
        <w:t xml:space="preserve"> manos de </w:t>
      </w:r>
      <w:proofErr w:type="spellStart"/>
      <w:r w:rsidRPr="00FA594A">
        <w:rPr>
          <w:rFonts w:ascii="Times New Roman" w:hAnsi="Times New Roman" w:cs="Times New Roman"/>
          <w:i/>
          <w:sz w:val="24"/>
          <w:szCs w:val="24"/>
        </w:rPr>
        <w:t>Luys</w:t>
      </w:r>
      <w:proofErr w:type="spellEnd"/>
      <w:r w:rsidRPr="00FA594A">
        <w:rPr>
          <w:rFonts w:ascii="Times New Roman" w:hAnsi="Times New Roman" w:cs="Times New Roman"/>
          <w:i/>
          <w:sz w:val="24"/>
          <w:szCs w:val="24"/>
        </w:rPr>
        <w:t xml:space="preserve"> de Milá</w:t>
      </w:r>
      <w:r w:rsidR="00B94270" w:rsidRPr="00FA594A">
        <w:rPr>
          <w:rFonts w:ascii="Times New Roman" w:hAnsi="Times New Roman" w:cs="Times New Roman"/>
          <w:i/>
          <w:sz w:val="24"/>
          <w:szCs w:val="24"/>
        </w:rPr>
        <w:t xml:space="preserve">n, y se metió en honduras </w:t>
      </w:r>
    </w:p>
    <w:p w:rsidR="00B94270" w:rsidRPr="00FA594A" w:rsidRDefault="00B94270" w:rsidP="00EA1F4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594A">
        <w:rPr>
          <w:rFonts w:ascii="Times New Roman" w:hAnsi="Times New Roman" w:cs="Times New Roman"/>
          <w:i/>
          <w:sz w:val="24"/>
          <w:szCs w:val="24"/>
        </w:rPr>
        <w:t>de</w:t>
      </w:r>
      <w:proofErr w:type="gramEnd"/>
      <w:r w:rsidRPr="00FA594A">
        <w:rPr>
          <w:rFonts w:ascii="Times New Roman" w:hAnsi="Times New Roman" w:cs="Times New Roman"/>
          <w:i/>
          <w:sz w:val="24"/>
          <w:szCs w:val="24"/>
        </w:rPr>
        <w:t xml:space="preserve"> amores y disfavores. Mayo del 2016)</w:t>
      </w:r>
    </w:p>
    <w:p w:rsidR="00EA1F4C" w:rsidRPr="00FA594A" w:rsidRDefault="00EA1F4C" w:rsidP="00EA1F4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A1F4C" w:rsidRDefault="00EA1F4C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257" w:rsidRPr="00F16257" w:rsidRDefault="00F16257" w:rsidP="00F16257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5</w:t>
      </w:r>
    </w:p>
    <w:p w:rsidR="00EA1F4C" w:rsidRDefault="00EA1F4C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F4C" w:rsidRPr="00F16257" w:rsidRDefault="00EA1F4C" w:rsidP="00EA1F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1F4C" w:rsidRDefault="00F16257" w:rsidP="00EA1F4C">
      <w:pPr>
        <w:pStyle w:val="Sinespaciado"/>
        <w:rPr>
          <w:rFonts w:ascii="Times New Roman" w:hAnsi="Times New Roman" w:cs="Times New Roman"/>
          <w:b/>
          <w:sz w:val="24"/>
          <w:szCs w:val="24"/>
        </w:rPr>
      </w:pPr>
      <w:r w:rsidRPr="00F16257">
        <w:rPr>
          <w:rFonts w:ascii="Times New Roman" w:hAnsi="Times New Roman" w:cs="Times New Roman"/>
          <w:b/>
          <w:sz w:val="24"/>
          <w:szCs w:val="24"/>
        </w:rPr>
        <w:t xml:space="preserve">POEMAS DEL DANÉS </w:t>
      </w:r>
      <w:r w:rsidR="00EA1F4C" w:rsidRPr="00F16257">
        <w:rPr>
          <w:rFonts w:ascii="Times New Roman" w:hAnsi="Times New Roman" w:cs="Times New Roman"/>
          <w:b/>
          <w:sz w:val="24"/>
          <w:szCs w:val="24"/>
        </w:rPr>
        <w:t>HELGE KRARUP</w:t>
      </w:r>
    </w:p>
    <w:p w:rsidR="002B2FD6" w:rsidRPr="002B2FD6" w:rsidRDefault="002B2FD6" w:rsidP="002B2FD6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2B2FD6">
        <w:rPr>
          <w:rStyle w:val="nfasis"/>
          <w:bCs/>
        </w:rPr>
        <w:t>escritor</w:t>
      </w:r>
      <w:proofErr w:type="gramEnd"/>
      <w:r w:rsidRPr="002B2FD6">
        <w:rPr>
          <w:rStyle w:val="nfasis"/>
          <w:bCs/>
        </w:rPr>
        <w:t xml:space="preserve"> danés </w:t>
      </w:r>
      <w:proofErr w:type="spellStart"/>
      <w:r w:rsidRPr="002B2FD6">
        <w:rPr>
          <w:rStyle w:val="nfasis"/>
          <w:bCs/>
        </w:rPr>
        <w:t>Helge</w:t>
      </w:r>
      <w:proofErr w:type="spellEnd"/>
      <w:r w:rsidRPr="002B2FD6">
        <w:rPr>
          <w:rStyle w:val="nfasis"/>
          <w:bCs/>
        </w:rPr>
        <w:t xml:space="preserve"> </w:t>
      </w:r>
      <w:proofErr w:type="spellStart"/>
      <w:r w:rsidRPr="002B2FD6">
        <w:rPr>
          <w:rStyle w:val="nfasis"/>
          <w:bCs/>
        </w:rPr>
        <w:t>Krarup</w:t>
      </w:r>
      <w:proofErr w:type="spellEnd"/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(Odense, 1949). Poeta, traductor y dramaturgo. En la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Universidad de Copenhague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obtuvo tres licenciaturas: Historia del cine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(1970);</w:t>
      </w:r>
      <w:r w:rsidRPr="002B2FD6">
        <w:rPr>
          <w:rStyle w:val="apple-converted-space"/>
          <w:bCs/>
        </w:rPr>
        <w:t> </w:t>
      </w:r>
      <w:r w:rsidRPr="002B2FD6">
        <w:rPr>
          <w:rStyle w:val="nfasis"/>
          <w:bCs/>
        </w:rPr>
        <w:t>Literatura danesa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(1980) y</w:t>
      </w:r>
      <w:r w:rsidRPr="002B2FD6">
        <w:rPr>
          <w:rStyle w:val="apple-converted-space"/>
          <w:bCs/>
        </w:rPr>
        <w:t> </w:t>
      </w:r>
      <w:proofErr w:type="gramStart"/>
      <w:r w:rsidRPr="002B2FD6">
        <w:rPr>
          <w:rStyle w:val="nfasis"/>
          <w:bCs/>
        </w:rPr>
        <w:t>Español</w:t>
      </w:r>
      <w:proofErr w:type="gramEnd"/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(1992).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Es profesor en el Instituto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Johannes</w:t>
      </w:r>
      <w:r w:rsidRPr="002B2FD6">
        <w:rPr>
          <w:rStyle w:val="apple-converted-space"/>
          <w:bCs/>
          <w:i/>
          <w:iCs/>
        </w:rPr>
        <w:t> </w:t>
      </w:r>
      <w:proofErr w:type="spellStart"/>
      <w:r w:rsidRPr="002B2FD6">
        <w:rPr>
          <w:rStyle w:val="nfasis"/>
          <w:bCs/>
        </w:rPr>
        <w:t>Gymnasiet</w:t>
      </w:r>
      <w:proofErr w:type="spellEnd"/>
      <w:r w:rsidRPr="002B2FD6">
        <w:rPr>
          <w:rStyle w:val="nfasis"/>
          <w:bCs/>
        </w:rPr>
        <w:t xml:space="preserve"> (</w:t>
      </w:r>
      <w:proofErr w:type="spellStart"/>
      <w:r w:rsidRPr="002B2FD6">
        <w:rPr>
          <w:rStyle w:val="nfasis"/>
          <w:bCs/>
        </w:rPr>
        <w:t>Frederiksberg</w:t>
      </w:r>
      <w:proofErr w:type="spellEnd"/>
      <w:r w:rsidRPr="002B2FD6">
        <w:rPr>
          <w:rStyle w:val="nfasis"/>
          <w:bCs/>
        </w:rPr>
        <w:t>) y, desde 2010, preside la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Sociedad de Escritores Daneses y Suecos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(</w:t>
      </w:r>
      <w:proofErr w:type="spellStart"/>
      <w:r w:rsidRPr="002B2FD6">
        <w:rPr>
          <w:rStyle w:val="nfasis"/>
          <w:bCs/>
        </w:rPr>
        <w:t>Dansk-Svensk</w:t>
      </w:r>
      <w:proofErr w:type="spellEnd"/>
      <w:r w:rsidRPr="002B2FD6">
        <w:rPr>
          <w:rStyle w:val="nfasis"/>
          <w:bCs/>
        </w:rPr>
        <w:t xml:space="preserve"> </w:t>
      </w:r>
      <w:proofErr w:type="spellStart"/>
      <w:r w:rsidRPr="002B2FD6">
        <w:rPr>
          <w:rStyle w:val="nfasis"/>
          <w:bCs/>
        </w:rPr>
        <w:t>Forfatterselskab</w:t>
      </w:r>
      <w:proofErr w:type="spellEnd"/>
      <w:r w:rsidRPr="002B2FD6">
        <w:rPr>
          <w:rStyle w:val="nfasis"/>
          <w:bCs/>
        </w:rPr>
        <w:t>).</w:t>
      </w:r>
      <w:r w:rsidRPr="002B2FD6">
        <w:rPr>
          <w:rStyle w:val="apple-converted-space"/>
          <w:bCs/>
        </w:rPr>
        <w:t> </w:t>
      </w:r>
      <w:r w:rsidRPr="002B2FD6">
        <w:rPr>
          <w:rStyle w:val="nfasis"/>
          <w:bCs/>
        </w:rPr>
        <w:t>Ha traducido y publicado cuatro libros de Vicente Huidobro y una antología de Nicanor Parra (esta última, con</w:t>
      </w:r>
      <w:r>
        <w:rPr>
          <w:rStyle w:val="nfasis"/>
          <w:bCs/>
        </w:rPr>
        <w:t xml:space="preserve"> </w:t>
      </w:r>
      <w:r w:rsidRPr="002B2FD6">
        <w:rPr>
          <w:rStyle w:val="nfasis"/>
          <w:bCs/>
        </w:rPr>
        <w:t xml:space="preserve">Gloria Galindo y Pablo Naranjo </w:t>
      </w:r>
      <w:proofErr w:type="spellStart"/>
      <w:r w:rsidRPr="002B2FD6">
        <w:rPr>
          <w:rStyle w:val="nfasis"/>
          <w:bCs/>
        </w:rPr>
        <w:t>Golborne</w:t>
      </w:r>
      <w:proofErr w:type="spellEnd"/>
      <w:r w:rsidRPr="002B2FD6">
        <w:rPr>
          <w:rStyle w:val="nfasis"/>
          <w:bCs/>
        </w:rPr>
        <w:t>). También ‘</w:t>
      </w:r>
      <w:proofErr w:type="spellStart"/>
      <w:r w:rsidRPr="002B2FD6">
        <w:rPr>
          <w:rStyle w:val="nfasis"/>
          <w:bCs/>
        </w:rPr>
        <w:t>Patty</w:t>
      </w:r>
      <w:proofErr w:type="spellEnd"/>
      <w:r w:rsidRPr="002B2FD6">
        <w:rPr>
          <w:rStyle w:val="nfasis"/>
          <w:bCs/>
        </w:rPr>
        <w:t xml:space="preserve"> </w:t>
      </w:r>
      <w:proofErr w:type="spellStart"/>
      <w:r w:rsidRPr="002B2FD6">
        <w:rPr>
          <w:rStyle w:val="nfasis"/>
          <w:bCs/>
        </w:rPr>
        <w:t>Diffusa</w:t>
      </w:r>
      <w:proofErr w:type="spellEnd"/>
      <w:r w:rsidRPr="002B2FD6">
        <w:rPr>
          <w:rStyle w:val="nfasis"/>
          <w:bCs/>
        </w:rPr>
        <w:t>’, de Pedro Almodóvar, o poemas de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 xml:space="preserve">Belinda </w:t>
      </w:r>
      <w:proofErr w:type="spellStart"/>
      <w:r w:rsidRPr="002B2FD6">
        <w:rPr>
          <w:rStyle w:val="nfasis"/>
          <w:bCs/>
        </w:rPr>
        <w:t>Zubicueta</w:t>
      </w:r>
      <w:proofErr w:type="spellEnd"/>
      <w:r w:rsidRPr="002B2FD6">
        <w:rPr>
          <w:rStyle w:val="nfasis"/>
          <w:bCs/>
        </w:rPr>
        <w:t>, entre otros muchos cuya obra ha promocionado en revistas de su país.  Traduce al danés desde el inglés, alemán y español. Como creación propia ha publicado poesía (debut 1983), obras dramáticas para jóvenes, libros sobre literatura, cine experimental, arte de luz, artistas y otros textos. En 1980 hizo su viaje de estudios y estuvo entre</w:t>
      </w:r>
      <w:r>
        <w:rPr>
          <w:rStyle w:val="nfasis"/>
          <w:bCs/>
        </w:rPr>
        <w:t xml:space="preserve"> </w:t>
      </w:r>
      <w:r w:rsidRPr="002B2FD6">
        <w:rPr>
          <w:rStyle w:val="nfasis"/>
          <w:bCs/>
        </w:rPr>
        <w:t>los Shipibo,</w:t>
      </w:r>
      <w:r w:rsidRPr="002B2FD6">
        <w:rPr>
          <w:rStyle w:val="apple-converted-space"/>
          <w:bCs/>
          <w:i/>
          <w:iCs/>
        </w:rPr>
        <w:t> </w:t>
      </w:r>
      <w:r w:rsidRPr="002B2FD6">
        <w:rPr>
          <w:rStyle w:val="nfasis"/>
          <w:bCs/>
        </w:rPr>
        <w:t>tribu de la selva peruana.</w:t>
      </w:r>
    </w:p>
    <w:p w:rsidR="002B2FD6" w:rsidRPr="002B2FD6" w:rsidRDefault="002B2FD6" w:rsidP="002B2FD6">
      <w:pPr>
        <w:pStyle w:val="NormalWeb"/>
        <w:shd w:val="clear" w:color="auto" w:fill="FFFFFF"/>
        <w:spacing w:before="0" w:beforeAutospacing="0" w:after="0" w:afterAutospacing="0"/>
        <w:jc w:val="both"/>
      </w:pPr>
      <w:r w:rsidRPr="002B2FD6">
        <w:t> </w:t>
      </w:r>
    </w:p>
    <w:p w:rsidR="00F16257" w:rsidRDefault="00F16257" w:rsidP="00EA1F4C">
      <w:pPr>
        <w:pStyle w:val="Sinespaciado"/>
        <w:rPr>
          <w:rFonts w:ascii="Times New Roman" w:hAnsi="Times New Roman" w:cs="Times New Roman"/>
          <w:b/>
          <w:sz w:val="24"/>
          <w:szCs w:val="24"/>
        </w:rPr>
      </w:pPr>
    </w:p>
    <w:p w:rsidR="000F3889" w:rsidRPr="00F16257" w:rsidRDefault="000F3889" w:rsidP="000F388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6</w:t>
      </w:r>
    </w:p>
    <w:p w:rsidR="000F3889" w:rsidRPr="00F16257" w:rsidRDefault="000F3889" w:rsidP="00EA1F4C">
      <w:pPr>
        <w:pStyle w:val="Sinespaciado"/>
        <w:rPr>
          <w:rFonts w:ascii="Times New Roman" w:hAnsi="Times New Roman" w:cs="Times New Roman"/>
          <w:b/>
          <w:sz w:val="24"/>
          <w:szCs w:val="24"/>
        </w:rPr>
      </w:pPr>
    </w:p>
    <w:p w:rsidR="00EA1F4C" w:rsidRPr="00F16257" w:rsidRDefault="00EA1F4C" w:rsidP="00EA1F4C">
      <w:pPr>
        <w:pStyle w:val="Sinespaciado"/>
        <w:rPr>
          <w:rFonts w:ascii="Times New Roman" w:hAnsi="Times New Roman" w:cs="Times New Roman"/>
          <w:b/>
          <w:i/>
          <w:sz w:val="24"/>
          <w:szCs w:val="24"/>
        </w:rPr>
      </w:pPr>
    </w:p>
    <w:p w:rsidR="00EA1F4C" w:rsidRPr="00F16257" w:rsidRDefault="00EA1F4C" w:rsidP="00F16257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6257">
        <w:rPr>
          <w:rFonts w:ascii="Times New Roman" w:hAnsi="Times New Roman" w:cs="Times New Roman"/>
          <w:b/>
          <w:i/>
          <w:sz w:val="24"/>
          <w:szCs w:val="24"/>
        </w:rPr>
        <w:t>ENCUENTRO ENTRE DOS MUNDOS</w:t>
      </w:r>
    </w:p>
    <w:p w:rsidR="00EA1F4C" w:rsidRPr="00EC5DD2" w:rsidRDefault="00EA1F4C" w:rsidP="00F16257">
      <w:pPr>
        <w:pStyle w:val="Sinespaciado"/>
        <w:jc w:val="center"/>
        <w:rPr>
          <w:rFonts w:ascii="Times New Roman" w:hAnsi="Times New Roman" w:cs="Times New Roman"/>
          <w:sz w:val="24"/>
          <w:szCs w:val="24"/>
        </w:rPr>
      </w:pPr>
      <w:r w:rsidRPr="00EC5DD2">
        <w:rPr>
          <w:rFonts w:ascii="Times New Roman" w:hAnsi="Times New Roman" w:cs="Times New Roman"/>
          <w:sz w:val="24"/>
          <w:szCs w:val="24"/>
        </w:rPr>
        <w:t>Traducido por Gloria Galindo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flor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resplandec</w:t>
      </w:r>
      <w:r w:rsidRPr="00EC5DD2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en la alborada entre las hojas de los árboles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ave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lastRenderedPageBreak/>
        <w:t>cuyo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pico irradia más que su plumaje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 flor del la rama del árbol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llevas en tu cabello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los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picos de las montañas 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brillando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en tus dientes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entre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tus tiernos labios como la greda fina del río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 suavidad de tu voz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caricia cuando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 xml:space="preserve"> me respondes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cuando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contestas a mi ignorancia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con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discurso lógico y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sorprendiente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 xml:space="preserve"> de tu experiencia brutal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me entrego a tu vientre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descubro que nunca te alcanzaré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al hombre que nunca alcanzaré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más pobre que he visto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corriendo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entre coches en una calle en Lima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vestido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solo con su saco de plástico azul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EC5DD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C5DD2">
        <w:rPr>
          <w:rFonts w:ascii="Times New Roman" w:hAnsi="Times New Roman" w:cs="Times New Roman"/>
          <w:sz w:val="24"/>
          <w:szCs w:val="24"/>
        </w:rPr>
        <w:t>necesidad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de sobrevivencia observada</w:t>
      </w:r>
    </w:p>
    <w:p w:rsidR="00EA1F4C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desde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 tutela protectora de la exuberancia)</w:t>
      </w:r>
    </w:p>
    <w:p w:rsidR="000F3889" w:rsidRDefault="000F3889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0F3889" w:rsidRPr="00F16257" w:rsidRDefault="000F3889" w:rsidP="000F388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7</w:t>
      </w:r>
    </w:p>
    <w:p w:rsidR="000F3889" w:rsidRPr="00EC5DD2" w:rsidRDefault="000F3889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al niño que nunca alcanzaré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en los brazos de la madre en el pueblo shipibo de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Mashpaya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>,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llamado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por los blancos Nuevo Edén,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orillas de un afluente del río Ucayali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vaho caliente de la selva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deja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caer la cabeza hacia atrás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muriendo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de deshidratación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EC5DD2">
        <w:rPr>
          <w:rFonts w:ascii="Times New Roman" w:hAnsi="Times New Roman" w:cs="Times New Roman"/>
          <w:sz w:val="24"/>
          <w:szCs w:val="24"/>
        </w:rPr>
        <w:t>La Vida se vuelve espuma contra las rocas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EC5DD2">
        <w:rPr>
          <w:rFonts w:ascii="Times New Roman" w:hAnsi="Times New Roman" w:cs="Times New Roman"/>
          <w:sz w:val="24"/>
          <w:szCs w:val="24"/>
        </w:rPr>
        <w:t>El Tiempo deposita sus imágenes en la arena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tú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>, continente, fondeadero de sueños ajenos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500 años del comienzo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millones de muertes, cuya sangre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billones de lágrimas, cuyo llanto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han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llenado tus ríos de oro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cubierto los picos de las montañas al sol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mantenido los barcos de Europa flotando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nutrido el árbol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cuya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fruta se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regoce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 xml:space="preserve"> en USA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mientras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pistaco o el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ñakaj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>, el demonio de la noche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cuya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felicidad es matar y chupar la grasa del cuerpo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hace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 noche insegura y sin rumbo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aullido de los perros</w:t>
      </w:r>
    </w:p>
    <w:p w:rsidR="00EA1F4C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miedo ante el golpe de una puerta, un coche y pasos corriendo</w:t>
      </w:r>
    </w:p>
    <w:p w:rsidR="000F3889" w:rsidRDefault="000F3889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0F3889" w:rsidRPr="00EC5DD2" w:rsidRDefault="000F3889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0F3889" w:rsidRPr="00F16257" w:rsidRDefault="000F3889" w:rsidP="000F388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8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viento trae sueños y se los lleva otra vez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como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palabras al calor del día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tú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>, mujer, de mejillas heridas por el sol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relegada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a las piedras infecundas de las montañas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tú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>, niño, de pies descalzos en la mañana fría</w:t>
      </w:r>
      <w:bookmarkStart w:id="0" w:name="_GoBack"/>
      <w:bookmarkEnd w:id="0"/>
      <w:r w:rsidRPr="00EC5DD2">
        <w:rPr>
          <w:rFonts w:ascii="Times New Roman" w:hAnsi="Times New Roman" w:cs="Times New Roman"/>
          <w:sz w:val="24"/>
          <w:szCs w:val="24"/>
        </w:rPr>
        <w:t xml:space="preserve"> de los Andes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nunca has probado mantequilla, leche o miel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aquí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en los campos celestiales de la tierra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las sopas de manteca y las patatas cosidas en la tierra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mis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labios estériles se niegan a besar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tu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boca mocosa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cómo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vas a deletrear tu futuro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tú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, hombre, aquí estoy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 xml:space="preserve"> te hago sombra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tú inclinas la cabeza con una sonrisa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pides más dinero, buen señor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EC5DD2">
        <w:rPr>
          <w:rFonts w:ascii="Times New Roman" w:hAnsi="Times New Roman" w:cs="Times New Roman"/>
          <w:sz w:val="24"/>
          <w:szCs w:val="24"/>
        </w:rPr>
        <w:t xml:space="preserve">“buen señor”,  </w:t>
      </w:r>
      <w:proofErr w:type="spellStart"/>
      <w:r w:rsidRPr="00EC5DD2">
        <w:rPr>
          <w:rFonts w:ascii="Times New Roman" w:hAnsi="Times New Roman" w:cs="Times New Roman"/>
          <w:sz w:val="24"/>
          <w:szCs w:val="24"/>
        </w:rPr>
        <w:t>Mensch</w:t>
      </w:r>
      <w:proofErr w:type="spellEnd"/>
      <w:r w:rsidRPr="00EC5DD2">
        <w:rPr>
          <w:rFonts w:ascii="Times New Roman" w:hAnsi="Times New Roman" w:cs="Times New Roman"/>
          <w:sz w:val="24"/>
          <w:szCs w:val="24"/>
        </w:rPr>
        <w:t>, ponte de pie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pero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hace tiempo que te pusiste de pie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pusiste de pie mucho antes que yo llegara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cuando me haya ido tu respiración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sonará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a golpe de música de quena en el altiplano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golpes de vientre del tambor entrando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mujeres y hombres que cuentan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colores y dibujos entretejidos en su ropa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sueño, el lugar, la vida y la muerte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>, vuelo lejos del manto de árboles de la selva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entre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los picos de las montañas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sobre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el desierto costero y la neblina amarilla de las ciudades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te llevo en mí</w:t>
      </w:r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ahora</w:t>
      </w:r>
      <w:proofErr w:type="gramEnd"/>
    </w:p>
    <w:p w:rsidR="00EA1F4C" w:rsidRPr="00EC5DD2" w:rsidRDefault="00EA1F4C" w:rsidP="00EA1F4C">
      <w:pPr>
        <w:pStyle w:val="Sinespaciado"/>
        <w:rPr>
          <w:rFonts w:ascii="Times New Roman" w:hAnsi="Times New Roman" w:cs="Times New Roman"/>
          <w:sz w:val="24"/>
          <w:szCs w:val="24"/>
        </w:rPr>
      </w:pPr>
      <w:proofErr w:type="gramStart"/>
      <w:r w:rsidRPr="00EC5DD2">
        <w:rPr>
          <w:rFonts w:ascii="Times New Roman" w:hAnsi="Times New Roman" w:cs="Times New Roman"/>
          <w:sz w:val="24"/>
          <w:szCs w:val="24"/>
        </w:rPr>
        <w:t>que</w:t>
      </w:r>
      <w:proofErr w:type="gramEnd"/>
      <w:r w:rsidRPr="00EC5DD2">
        <w:rPr>
          <w:rFonts w:ascii="Times New Roman" w:hAnsi="Times New Roman" w:cs="Times New Roman"/>
          <w:sz w:val="24"/>
          <w:szCs w:val="24"/>
        </w:rPr>
        <w:t xml:space="preserve"> desapareces en una imagen</w:t>
      </w:r>
    </w:p>
    <w:p w:rsidR="00EA1F4C" w:rsidRDefault="00EA1F4C" w:rsidP="00EA1F4C">
      <w:pPr>
        <w:pStyle w:val="Sinespaciado"/>
        <w:spacing w:line="480" w:lineRule="auto"/>
      </w:pPr>
    </w:p>
    <w:p w:rsidR="000F3889" w:rsidRPr="00F16257" w:rsidRDefault="000F3889" w:rsidP="000F388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Batang" w:hAnsi="Times New Roman" w:cs="Times New Roman"/>
          <w:b/>
          <w:color w:val="FF0000"/>
          <w:sz w:val="28"/>
          <w:szCs w:val="28"/>
        </w:rPr>
        <w:t>Foto 9</w:t>
      </w:r>
    </w:p>
    <w:p w:rsidR="000F3889" w:rsidRDefault="000F3889" w:rsidP="00EA1F4C">
      <w:pPr>
        <w:pStyle w:val="Sinespaciado"/>
        <w:spacing w:line="480" w:lineRule="auto"/>
      </w:pPr>
    </w:p>
    <w:p w:rsidR="000F3889" w:rsidRDefault="000F3889" w:rsidP="00EA1F4C">
      <w:pPr>
        <w:pStyle w:val="Sinespaciado"/>
        <w:spacing w:line="480" w:lineRule="auto"/>
      </w:pPr>
    </w:p>
    <w:p w:rsidR="00EA1F4C" w:rsidRDefault="00EA1F4C" w:rsidP="00EA1F4C">
      <w:pPr>
        <w:pStyle w:val="Sinespaciado"/>
        <w:spacing w:line="480" w:lineRule="auto"/>
      </w:pPr>
    </w:p>
    <w:p w:rsidR="00EA1F4C" w:rsidRDefault="00EA1F4C" w:rsidP="00EA1F4C">
      <w:pPr>
        <w:pStyle w:val="Sinespaciado"/>
        <w:spacing w:line="480" w:lineRule="auto"/>
      </w:pPr>
    </w:p>
    <w:p w:rsidR="00EA1F4C" w:rsidRPr="0030115D" w:rsidRDefault="00EA1F4C" w:rsidP="00EA1F4C">
      <w:pPr>
        <w:pStyle w:val="Sinespaciado"/>
        <w:spacing w:line="480" w:lineRule="auto"/>
      </w:pPr>
    </w:p>
    <w:p w:rsidR="00EA1F4C" w:rsidRPr="00EA1F4C" w:rsidRDefault="00EA1F4C" w:rsidP="00EA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1F4C" w:rsidRPr="00EA1F4C" w:rsidSect="004609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2A4A"/>
    <w:rsid w:val="000119BF"/>
    <w:rsid w:val="000F3889"/>
    <w:rsid w:val="00142FEF"/>
    <w:rsid w:val="002B2FD6"/>
    <w:rsid w:val="00460991"/>
    <w:rsid w:val="00627293"/>
    <w:rsid w:val="00760FFA"/>
    <w:rsid w:val="008510F4"/>
    <w:rsid w:val="008E7868"/>
    <w:rsid w:val="00A86ACB"/>
    <w:rsid w:val="00AA1B8C"/>
    <w:rsid w:val="00AD05F8"/>
    <w:rsid w:val="00B94270"/>
    <w:rsid w:val="00D12A4A"/>
    <w:rsid w:val="00E6453A"/>
    <w:rsid w:val="00EA1F4C"/>
    <w:rsid w:val="00F16257"/>
    <w:rsid w:val="00FA594A"/>
    <w:rsid w:val="00FB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A1F4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D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D05F8"/>
    <w:rPr>
      <w:b/>
      <w:bCs/>
    </w:rPr>
  </w:style>
  <w:style w:type="character" w:styleId="nfasis">
    <w:name w:val="Emphasis"/>
    <w:basedOn w:val="Fuentedeprrafopredeter"/>
    <w:uiPriority w:val="20"/>
    <w:qFormat/>
    <w:rsid w:val="00AD05F8"/>
    <w:rPr>
      <w:i/>
      <w:iCs/>
    </w:rPr>
  </w:style>
  <w:style w:type="character" w:customStyle="1" w:styleId="apple-converted-space">
    <w:name w:val="apple-converted-space"/>
    <w:basedOn w:val="Fuentedeprrafopredeter"/>
    <w:rsid w:val="002B2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1228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 Benavídez</dc:creator>
  <cp:lastModifiedBy>Centor</cp:lastModifiedBy>
  <cp:revision>3</cp:revision>
  <dcterms:created xsi:type="dcterms:W3CDTF">2017-02-16T23:52:00Z</dcterms:created>
  <dcterms:modified xsi:type="dcterms:W3CDTF">2017-02-16T23:52:00Z</dcterms:modified>
</cp:coreProperties>
</file>